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4287C">
      <w:pPr>
        <w:widowControl/>
        <w:spacing w:line="600" w:lineRule="exact"/>
        <w:rPr>
          <w:rFonts w:hint="eastAsia" w:ascii="仿宋_GB2312" w:hAnsi="仿宋_GB2312" w:eastAsia="仿宋_GB2312"/>
          <w:b/>
          <w:bCs/>
          <w:kern w:val="0"/>
          <w:sz w:val="30"/>
          <w:szCs w:val="30"/>
        </w:rPr>
      </w:pPr>
      <w:bookmarkStart w:id="0" w:name="_GoBack"/>
      <w:bookmarkEnd w:id="0"/>
      <w:r>
        <w:rPr>
          <w:rFonts w:hint="eastAsia" w:ascii="仿宋_GB2312" w:hAnsi="仿宋_GB2312" w:eastAsia="仿宋_GB2312"/>
          <w:b/>
          <w:bCs/>
          <w:kern w:val="0"/>
          <w:sz w:val="30"/>
          <w:szCs w:val="30"/>
        </w:rPr>
        <w:t>附件：</w:t>
      </w:r>
      <w:r>
        <w:rPr>
          <w:rFonts w:hint="eastAsia" w:ascii="仿宋_GB2312" w:hAnsi="仿宋_GB2312" w:eastAsia="仿宋_GB2312"/>
          <w:b/>
          <w:bCs/>
          <w:kern w:val="0"/>
          <w:sz w:val="30"/>
          <w:szCs w:val="30"/>
          <w:lang w:val="en-US" w:eastAsia="zh-CN"/>
        </w:rPr>
        <w:t>网上报名流程及注意事项</w:t>
      </w:r>
    </w:p>
    <w:p w14:paraId="4A617FA6">
      <w:pPr>
        <w:widowControl/>
        <w:spacing w:line="600" w:lineRule="exact"/>
        <w:rPr>
          <w:rFonts w:hint="eastAsia" w:ascii="方正小标宋简体" w:hAnsi="方正小标宋简体" w:eastAsia="方正小标宋简体"/>
          <w:sz w:val="30"/>
          <w:szCs w:val="30"/>
        </w:rPr>
      </w:pPr>
    </w:p>
    <w:p w14:paraId="17D2F17C">
      <w:pPr>
        <w:widowControl/>
        <w:spacing w:line="600" w:lineRule="exact"/>
        <w:ind w:firstLine="560" w:firstLineChars="200"/>
        <w:jc w:val="left"/>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w:t>
      </w:r>
      <w:r>
        <w:rPr>
          <w:rFonts w:hint="eastAsia" w:ascii="仿宋_GB2312" w:hAnsi="仿宋_GB2312" w:eastAsia="仿宋_GB2312"/>
          <w:kern w:val="0"/>
          <w:sz w:val="28"/>
          <w:szCs w:val="28"/>
        </w:rPr>
        <w:t>考生</w:t>
      </w:r>
      <w:r>
        <w:rPr>
          <w:rFonts w:hint="eastAsia" w:ascii="仿宋_GB2312" w:hAnsi="仿宋_GB2312" w:eastAsia="仿宋_GB2312"/>
          <w:kern w:val="0"/>
          <w:sz w:val="28"/>
          <w:szCs w:val="28"/>
          <w:lang w:eastAsia="zh-CN"/>
        </w:rPr>
        <w:t>报名注册完成，</w:t>
      </w:r>
      <w:r>
        <w:rPr>
          <w:rFonts w:hint="eastAsia" w:ascii="仿宋_GB2312" w:hAnsi="仿宋_GB2312" w:eastAsia="仿宋_GB2312"/>
          <w:kern w:val="0"/>
          <w:sz w:val="28"/>
          <w:szCs w:val="28"/>
        </w:rPr>
        <w:t>务必妥善保管</w:t>
      </w:r>
      <w:r>
        <w:rPr>
          <w:rFonts w:hint="eastAsia" w:ascii="仿宋_GB2312" w:hAnsi="仿宋_GB2312" w:eastAsia="仿宋_GB2312"/>
          <w:kern w:val="0"/>
          <w:sz w:val="28"/>
          <w:szCs w:val="28"/>
          <w:lang w:val="en-US" w:eastAsia="zh-CN"/>
        </w:rPr>
        <w:t>好</w:t>
      </w:r>
      <w:r>
        <w:rPr>
          <w:rFonts w:hint="eastAsia" w:ascii="仿宋_GB2312" w:hAnsi="仿宋_GB2312" w:eastAsia="仿宋_GB2312"/>
          <w:kern w:val="0"/>
          <w:sz w:val="28"/>
          <w:szCs w:val="28"/>
        </w:rPr>
        <w:t>个人网上报名用户名和密码，避免泄露造成损失。</w:t>
      </w:r>
      <w:r>
        <w:rPr>
          <w:rFonts w:hint="eastAsia" w:ascii="仿宋_GB2312" w:hAnsi="仿宋_GB2312" w:eastAsia="仿宋_GB2312"/>
          <w:kern w:val="0"/>
          <w:sz w:val="28"/>
          <w:szCs w:val="28"/>
          <w:lang w:eastAsia="zh-CN"/>
        </w:rPr>
        <w:t>报名资格一旦审核通过后，考生所报教学点、专业等报名信息及提交的材料将无法修改。如由个人填写的信息错误及提供虚假材料引起的一切后果由其自行承担。</w:t>
      </w:r>
    </w:p>
    <w:p w14:paraId="1C5E3D48">
      <w:pPr>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2.考生</w:t>
      </w:r>
      <w:r>
        <w:rPr>
          <w:rFonts w:hint="eastAsia" w:ascii="仿宋_GB2312" w:hAnsi="仿宋_GB2312" w:eastAsia="仿宋_GB2312"/>
          <w:kern w:val="0"/>
          <w:sz w:val="28"/>
          <w:szCs w:val="28"/>
          <w:lang w:val="en-US" w:eastAsia="zh-CN"/>
        </w:rPr>
        <w:t>报名前要慎重</w:t>
      </w:r>
      <w:r>
        <w:rPr>
          <w:rFonts w:hint="eastAsia" w:ascii="仿宋_GB2312" w:hAnsi="仿宋_GB2312" w:eastAsia="仿宋_GB2312"/>
          <w:kern w:val="0"/>
          <w:sz w:val="28"/>
          <w:szCs w:val="28"/>
        </w:rPr>
        <w:t>选择</w:t>
      </w:r>
      <w:r>
        <w:rPr>
          <w:rFonts w:hint="eastAsia" w:ascii="仿宋_GB2312" w:hAnsi="仿宋_GB2312" w:eastAsia="仿宋_GB2312"/>
          <w:kern w:val="0"/>
          <w:sz w:val="28"/>
          <w:szCs w:val="28"/>
          <w:lang w:val="en-US" w:eastAsia="zh-CN"/>
        </w:rPr>
        <w:t>所属区域的</w:t>
      </w:r>
      <w:r>
        <w:rPr>
          <w:rFonts w:hint="eastAsia" w:ascii="仿宋_GB2312" w:hAnsi="仿宋_GB2312" w:eastAsia="仿宋_GB2312"/>
          <w:kern w:val="0"/>
          <w:sz w:val="28"/>
          <w:szCs w:val="28"/>
        </w:rPr>
        <w:t>教学点</w:t>
      </w:r>
      <w:r>
        <w:rPr>
          <w:rFonts w:hint="eastAsia" w:ascii="仿宋_GB2312" w:hAnsi="仿宋_GB2312" w:eastAsia="仿宋_GB2312" w:cs="仿宋_GB2312"/>
          <w:b/>
          <w:bCs/>
          <w:kern w:val="0"/>
          <w:sz w:val="28"/>
          <w:szCs w:val="28"/>
        </w:rPr>
        <w:t>（</w:t>
      </w:r>
      <w:r>
        <w:rPr>
          <w:rFonts w:hint="eastAsia" w:ascii="仿宋_GB2312" w:hAnsi="仿宋_GB2312" w:eastAsia="仿宋_GB2312" w:cs="仿宋_GB2312"/>
          <w:b/>
          <w:bCs/>
          <w:kern w:val="0"/>
          <w:sz w:val="28"/>
          <w:szCs w:val="28"/>
          <w:lang w:val="en-US" w:eastAsia="zh-CN"/>
        </w:rPr>
        <w:t>报考芜湖教学点的，</w:t>
      </w:r>
      <w:r>
        <w:rPr>
          <w:rFonts w:hint="eastAsia" w:ascii="仿宋_GB2312" w:hAnsi="仿宋_GB2312" w:eastAsia="仿宋_GB2312" w:cs="仿宋_GB2312"/>
          <w:b/>
          <w:bCs/>
          <w:kern w:val="0"/>
          <w:sz w:val="28"/>
          <w:szCs w:val="28"/>
        </w:rPr>
        <w:t>网上报名系统选择</w:t>
      </w:r>
      <w:r>
        <w:rPr>
          <w:rFonts w:hint="eastAsia" w:ascii="仿宋_GB2312" w:hAnsi="仿宋_GB2312" w:eastAsia="仿宋_GB2312" w:cs="仿宋_GB2312"/>
          <w:b/>
          <w:bCs/>
          <w:kern w:val="0"/>
          <w:sz w:val="28"/>
          <w:szCs w:val="28"/>
          <w:lang w:val="en-US" w:eastAsia="zh-CN"/>
        </w:rPr>
        <w:t>芜湖</w:t>
      </w:r>
      <w:r>
        <w:rPr>
          <w:rFonts w:hint="eastAsia" w:ascii="仿宋_GB2312" w:hAnsi="仿宋_GB2312" w:eastAsia="仿宋_GB2312" w:cs="仿宋_GB2312"/>
          <w:b/>
          <w:bCs/>
          <w:kern w:val="0"/>
          <w:sz w:val="28"/>
          <w:szCs w:val="28"/>
        </w:rPr>
        <w:t>）</w:t>
      </w:r>
      <w:r>
        <w:rPr>
          <w:rFonts w:hint="eastAsia" w:ascii="仿宋_GB2312" w:hAnsi="仿宋_GB2312" w:eastAsia="仿宋_GB2312"/>
          <w:kern w:val="0"/>
          <w:sz w:val="28"/>
          <w:szCs w:val="28"/>
          <w:lang w:eastAsia="zh-CN"/>
        </w:rPr>
        <w:t>，所选的</w:t>
      </w:r>
      <w:r>
        <w:rPr>
          <w:rFonts w:hint="eastAsia" w:ascii="仿宋_GB2312" w:hAnsi="仿宋_GB2312" w:eastAsia="仿宋_GB2312"/>
          <w:sz w:val="28"/>
          <w:szCs w:val="28"/>
        </w:rPr>
        <w:t>教学点即被录取后的面授</w:t>
      </w:r>
      <w:r>
        <w:rPr>
          <w:rFonts w:hint="eastAsia" w:ascii="仿宋_GB2312" w:hAnsi="仿宋_GB2312" w:eastAsia="仿宋_GB2312"/>
          <w:sz w:val="28"/>
          <w:szCs w:val="28"/>
          <w:lang w:eastAsia="zh-CN"/>
        </w:rPr>
        <w:t>学习</w:t>
      </w:r>
      <w:r>
        <w:rPr>
          <w:rFonts w:hint="eastAsia" w:ascii="仿宋_GB2312" w:hAnsi="仿宋_GB2312" w:eastAsia="仿宋_GB2312"/>
          <w:sz w:val="28"/>
          <w:szCs w:val="28"/>
        </w:rPr>
        <w:t>地点，</w:t>
      </w:r>
      <w:r>
        <w:rPr>
          <w:rFonts w:hint="eastAsia" w:ascii="仿宋_GB2312" w:hAnsi="仿宋_GB2312" w:eastAsia="仿宋_GB2312"/>
          <w:sz w:val="28"/>
          <w:szCs w:val="28"/>
          <w:lang w:eastAsia="zh-CN"/>
        </w:rPr>
        <w:t>倡导</w:t>
      </w:r>
      <w:r>
        <w:rPr>
          <w:rFonts w:hint="eastAsia" w:ascii="仿宋_GB2312" w:hAnsi="仿宋_GB2312" w:eastAsia="仿宋_GB2312"/>
          <w:kern w:val="0"/>
          <w:sz w:val="28"/>
          <w:szCs w:val="28"/>
        </w:rPr>
        <w:t>就近</w:t>
      </w:r>
      <w:r>
        <w:rPr>
          <w:rFonts w:hint="eastAsia" w:ascii="仿宋_GB2312" w:hAnsi="仿宋_GB2312" w:eastAsia="仿宋_GB2312"/>
          <w:kern w:val="0"/>
          <w:sz w:val="28"/>
          <w:szCs w:val="28"/>
          <w:lang w:val="en-US" w:eastAsia="zh-CN"/>
        </w:rPr>
        <w:t>报名与学习。</w:t>
      </w:r>
      <w:r>
        <w:rPr>
          <w:rFonts w:hint="eastAsia" w:ascii="仿宋_GB2312" w:hAnsi="仿宋_GB2312" w:eastAsia="仿宋_GB2312"/>
          <w:sz w:val="28"/>
          <w:szCs w:val="28"/>
        </w:rPr>
        <w:t>毕业后由</w:t>
      </w:r>
      <w:r>
        <w:rPr>
          <w:rFonts w:hint="eastAsia" w:ascii="仿宋_GB2312" w:hAnsi="仿宋_GB2312" w:eastAsia="仿宋_GB2312"/>
          <w:kern w:val="0"/>
          <w:sz w:val="28"/>
          <w:szCs w:val="28"/>
        </w:rPr>
        <w:t>中共安徽省委党校（安徽行政学院）</w:t>
      </w:r>
      <w:r>
        <w:rPr>
          <w:rFonts w:hint="eastAsia" w:ascii="仿宋_GB2312" w:hAnsi="仿宋_GB2312" w:eastAsia="仿宋_GB2312"/>
          <w:sz w:val="28"/>
          <w:szCs w:val="28"/>
        </w:rPr>
        <w:t>统一颁发毕业证书。</w:t>
      </w:r>
    </w:p>
    <w:p w14:paraId="19277A47">
      <w:pPr>
        <w:ind w:firstLine="560" w:firstLineChars="200"/>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3</w:t>
      </w:r>
      <w:r>
        <w:rPr>
          <w:rFonts w:hint="eastAsia" w:ascii="仿宋_GB2312" w:hAnsi="仿宋_GB2312" w:eastAsia="仿宋_GB2312"/>
          <w:sz w:val="28"/>
          <w:szCs w:val="28"/>
        </w:rPr>
        <w:t>.</w:t>
      </w:r>
      <w:r>
        <w:rPr>
          <w:rFonts w:hint="eastAsia" w:ascii="仿宋_GB2312" w:hAnsi="仿宋_GB2312" w:eastAsia="仿宋_GB2312"/>
          <w:sz w:val="28"/>
          <w:szCs w:val="28"/>
          <w:lang w:eastAsia="zh-CN"/>
        </w:rPr>
        <w:t>请考生认真阅读《诚信报名承诺书》并确认。认真填写和</w:t>
      </w:r>
      <w:r>
        <w:rPr>
          <w:rFonts w:hint="eastAsia" w:ascii="仿宋_GB2312" w:hAnsi="仿宋_GB2312" w:eastAsia="仿宋_GB2312"/>
          <w:sz w:val="28"/>
          <w:szCs w:val="28"/>
        </w:rPr>
        <w:t>上传报名资料：</w:t>
      </w:r>
      <w:r>
        <w:rPr>
          <w:rFonts w:hint="eastAsia" w:ascii="仿宋_GB2312" w:hAnsi="仿宋_GB2312" w:eastAsia="仿宋_GB2312"/>
          <w:kern w:val="0"/>
          <w:sz w:val="28"/>
          <w:szCs w:val="28"/>
        </w:rPr>
        <w:t>（1）近期正面免冠标准2寸电子照片，纯蓝背景色</w:t>
      </w:r>
      <w:r>
        <w:rPr>
          <w:rFonts w:hint="eastAsia" w:ascii="仿宋_GB2312" w:hAnsi="仿宋_GB2312" w:eastAsia="仿宋_GB2312"/>
          <w:kern w:val="0"/>
          <w:sz w:val="28"/>
          <w:szCs w:val="28"/>
          <w:lang w:eastAsia="zh-CN"/>
        </w:rPr>
        <w:t>，不得采用渐变色</w:t>
      </w:r>
      <w:r>
        <w:rPr>
          <w:rFonts w:hint="eastAsia" w:ascii="仿宋_GB2312" w:hAnsi="仿宋_GB2312" w:eastAsia="仿宋_GB2312"/>
          <w:kern w:val="0"/>
          <w:sz w:val="28"/>
          <w:szCs w:val="28"/>
        </w:rPr>
        <w:t>；（2）身份证（正反面）；（3）毕业证或</w:t>
      </w:r>
      <w:r>
        <w:rPr>
          <w:rFonts w:hint="eastAsia" w:ascii="仿宋_GB2312" w:hAnsi="仿宋_GB2312" w:eastAsia="仿宋_GB2312"/>
          <w:kern w:val="0"/>
          <w:sz w:val="28"/>
          <w:szCs w:val="28"/>
          <w:lang w:eastAsia="zh-CN"/>
        </w:rPr>
        <w:t>者</w:t>
      </w:r>
      <w:r>
        <w:rPr>
          <w:rFonts w:hint="eastAsia" w:ascii="仿宋_GB2312" w:hAnsi="仿宋_GB2312" w:eastAsia="仿宋_GB2312"/>
          <w:kern w:val="0"/>
          <w:sz w:val="28"/>
          <w:szCs w:val="28"/>
        </w:rPr>
        <w:t>学位证（以毕业证为主）；（4）中国高等教育学生信息网出具的《中国高等教育学历认证报告》或《教育部学籍在线验证报告》，凭国（境）外学历学位报</w:t>
      </w:r>
      <w:r>
        <w:rPr>
          <w:rFonts w:hint="eastAsia" w:ascii="仿宋_GB2312" w:hAnsi="仿宋_GB2312" w:eastAsia="仿宋_GB2312"/>
          <w:kern w:val="0"/>
          <w:sz w:val="28"/>
          <w:szCs w:val="28"/>
          <w:lang w:eastAsia="zh-CN"/>
        </w:rPr>
        <w:t>名</w:t>
      </w:r>
      <w:r>
        <w:rPr>
          <w:rFonts w:hint="eastAsia" w:ascii="仿宋_GB2312" w:hAnsi="仿宋_GB2312" w:eastAsia="仿宋_GB2312"/>
          <w:kern w:val="0"/>
          <w:sz w:val="28"/>
          <w:szCs w:val="28"/>
        </w:rPr>
        <w:t>的须提交教育部留学服务中心所提供的国（境）外学历学位认证书</w:t>
      </w:r>
      <w:r>
        <w:rPr>
          <w:rFonts w:hint="eastAsia" w:ascii="仿宋_GB2312" w:hAnsi="仿宋_GB2312" w:eastAsia="仿宋_GB2312"/>
          <w:kern w:val="0"/>
          <w:sz w:val="28"/>
          <w:szCs w:val="28"/>
          <w:lang w:eastAsia="zh-CN"/>
        </w:rPr>
        <w:t>；</w:t>
      </w:r>
      <w:r>
        <w:rPr>
          <w:rFonts w:hint="eastAsia" w:ascii="仿宋_GB2312" w:hAnsi="仿宋_GB2312" w:eastAsia="仿宋_GB2312"/>
          <w:kern w:val="0"/>
          <w:sz w:val="28"/>
          <w:szCs w:val="28"/>
        </w:rPr>
        <w:t>（5）相应学历或学位验证报告上的验证二维码；（6）</w:t>
      </w:r>
      <w:r>
        <w:rPr>
          <w:rFonts w:hint="eastAsia" w:ascii="仿宋_GB2312" w:hAnsi="仿宋_GB2312" w:eastAsia="仿宋_GB2312"/>
          <w:kern w:val="0"/>
          <w:sz w:val="28"/>
          <w:szCs w:val="28"/>
          <w:lang w:eastAsia="zh-CN"/>
        </w:rPr>
        <w:t>报考</w:t>
      </w:r>
      <w:r>
        <w:rPr>
          <w:rFonts w:hint="eastAsia" w:ascii="仿宋_GB2312" w:hAnsi="仿宋_GB2312" w:eastAsia="仿宋_GB2312"/>
          <w:kern w:val="0"/>
          <w:sz w:val="28"/>
          <w:szCs w:val="28"/>
          <w:u w:val="single"/>
          <w:lang w:eastAsia="zh-CN"/>
        </w:rPr>
        <w:t>马克思主义中国化研究、</w:t>
      </w:r>
      <w:r>
        <w:rPr>
          <w:rFonts w:hint="eastAsia" w:ascii="仿宋_GB2312" w:hAnsi="仿宋_GB2312" w:eastAsia="仿宋_GB2312"/>
          <w:kern w:val="0"/>
          <w:sz w:val="28"/>
          <w:szCs w:val="28"/>
          <w:u w:val="single"/>
        </w:rPr>
        <w:t>党的学说与党的建设</w:t>
      </w:r>
      <w:r>
        <w:rPr>
          <w:rFonts w:hint="eastAsia" w:ascii="仿宋_GB2312" w:hAnsi="仿宋_GB2312" w:eastAsia="仿宋_GB2312"/>
          <w:kern w:val="0"/>
          <w:sz w:val="28"/>
          <w:szCs w:val="28"/>
          <w:u w:val="single"/>
          <w:lang w:eastAsia="zh-CN"/>
        </w:rPr>
        <w:t>、马克思主义政治经济学</w:t>
      </w:r>
      <w:r>
        <w:rPr>
          <w:rFonts w:hint="eastAsia" w:ascii="仿宋_GB2312" w:hAnsi="仿宋_GB2312" w:eastAsia="仿宋_GB2312"/>
          <w:kern w:val="0"/>
          <w:sz w:val="28"/>
          <w:szCs w:val="28"/>
          <w:lang w:eastAsia="zh-CN"/>
        </w:rPr>
        <w:t>专业的考生，</w:t>
      </w:r>
      <w:r>
        <w:rPr>
          <w:rFonts w:hint="eastAsia" w:ascii="仿宋_GB2312" w:hAnsi="仿宋_GB2312" w:eastAsia="仿宋_GB2312"/>
          <w:kern w:val="0"/>
          <w:sz w:val="28"/>
          <w:szCs w:val="28"/>
        </w:rPr>
        <w:t>须本人所在党组织出具党员</w:t>
      </w:r>
      <w:r>
        <w:rPr>
          <w:rFonts w:hint="eastAsia" w:ascii="仿宋_GB2312" w:hAnsi="仿宋_GB2312" w:eastAsia="仿宋_GB2312"/>
          <w:kern w:val="0"/>
          <w:sz w:val="28"/>
          <w:szCs w:val="28"/>
          <w:lang w:eastAsia="zh-CN"/>
        </w:rPr>
        <w:t>或入党积极分子</w:t>
      </w:r>
      <w:r>
        <w:rPr>
          <w:rFonts w:hint="eastAsia" w:ascii="仿宋_GB2312" w:hAnsi="仿宋_GB2312" w:eastAsia="仿宋_GB2312"/>
          <w:kern w:val="0"/>
          <w:sz w:val="28"/>
          <w:szCs w:val="28"/>
        </w:rPr>
        <w:t>证明</w:t>
      </w:r>
      <w:r>
        <w:rPr>
          <w:rFonts w:hint="eastAsia" w:ascii="仿宋_GB2312" w:hAnsi="仿宋_GB2312" w:eastAsia="仿宋_GB2312"/>
          <w:kern w:val="0"/>
          <w:sz w:val="28"/>
          <w:szCs w:val="28"/>
          <w:lang w:eastAsia="zh-CN"/>
        </w:rPr>
        <w:t>原件</w:t>
      </w:r>
      <w:r>
        <w:rPr>
          <w:rFonts w:hint="eastAsia" w:ascii="仿宋_GB2312" w:hAnsi="仿宋_GB2312" w:eastAsia="仿宋_GB2312"/>
          <w:kern w:val="0"/>
          <w:sz w:val="28"/>
          <w:szCs w:val="28"/>
        </w:rPr>
        <w:t>一份</w:t>
      </w:r>
      <w:r>
        <w:rPr>
          <w:rFonts w:hint="eastAsia" w:ascii="仿宋_GB2312" w:hAnsi="仿宋_GB2312" w:eastAsia="仿宋_GB2312"/>
          <w:kern w:val="0"/>
          <w:sz w:val="28"/>
          <w:szCs w:val="28"/>
          <w:lang w:eastAsia="zh-CN"/>
        </w:rPr>
        <w:t>。</w:t>
      </w:r>
    </w:p>
    <w:p w14:paraId="3B44B906">
      <w:pPr>
        <w:widowControl/>
        <w:spacing w:line="600" w:lineRule="exact"/>
        <w:ind w:firstLine="562" w:firstLineChars="200"/>
        <w:jc w:val="left"/>
        <w:rPr>
          <w:rFonts w:hint="eastAsia" w:ascii="仿宋_GB2312" w:hAnsi="仿宋_GB2312" w:eastAsia="仿宋_GB2312"/>
          <w:b/>
          <w:bCs/>
          <w:sz w:val="28"/>
          <w:szCs w:val="28"/>
          <w:lang w:eastAsia="zh-CN"/>
        </w:rPr>
      </w:pPr>
      <w:r>
        <w:rPr>
          <w:rFonts w:hint="eastAsia" w:ascii="仿宋_GB2312" w:hAnsi="仿宋_GB2312" w:eastAsia="仿宋_GB2312"/>
          <w:b/>
          <w:bCs/>
          <w:sz w:val="28"/>
          <w:szCs w:val="28"/>
          <w:lang w:eastAsia="zh-CN"/>
        </w:rPr>
        <w:t>考生须同时</w:t>
      </w:r>
      <w:r>
        <w:rPr>
          <w:rFonts w:hint="eastAsia" w:ascii="仿宋_GB2312" w:hAnsi="仿宋_GB2312" w:eastAsia="仿宋_GB2312"/>
          <w:b/>
          <w:bCs/>
          <w:sz w:val="28"/>
          <w:szCs w:val="28"/>
        </w:rPr>
        <w:t>提供毕业证书</w:t>
      </w:r>
      <w:r>
        <w:rPr>
          <w:rFonts w:hint="eastAsia" w:ascii="仿宋_GB2312" w:hAnsi="仿宋_GB2312" w:eastAsia="仿宋_GB2312"/>
          <w:b/>
          <w:bCs/>
          <w:sz w:val="28"/>
          <w:szCs w:val="28"/>
          <w:lang w:eastAsia="zh-CN"/>
        </w:rPr>
        <w:t>和</w:t>
      </w:r>
      <w:r>
        <w:rPr>
          <w:rFonts w:hint="eastAsia" w:ascii="仿宋_GB2312" w:hAnsi="仿宋_GB2312" w:eastAsia="仿宋_GB2312"/>
          <w:b/>
          <w:bCs/>
          <w:sz w:val="28"/>
          <w:szCs w:val="28"/>
        </w:rPr>
        <w:t>学信网相关验证报告，二维码必须清晰，可扫码查询，并将查询期限设置成最长，便线上扫码审核</w:t>
      </w:r>
      <w:r>
        <w:rPr>
          <w:rFonts w:hint="eastAsia" w:ascii="仿宋_GB2312" w:hAnsi="仿宋_GB2312" w:eastAsia="仿宋_GB2312"/>
          <w:b/>
          <w:bCs/>
          <w:sz w:val="28"/>
          <w:szCs w:val="28"/>
          <w:lang w:eastAsia="zh-CN"/>
        </w:rPr>
        <w:t>。</w:t>
      </w:r>
      <w:r>
        <w:rPr>
          <w:rFonts w:hint="eastAsia" w:ascii="仿宋_GB2312" w:hAnsi="仿宋_GB2312" w:eastAsia="仿宋_GB2312"/>
          <w:b/>
          <w:bCs/>
          <w:sz w:val="28"/>
          <w:szCs w:val="28"/>
        </w:rPr>
        <w:t>录取后，须提交纸质材料</w:t>
      </w:r>
      <w:r>
        <w:rPr>
          <w:rFonts w:hint="eastAsia" w:ascii="仿宋_GB2312" w:hAnsi="仿宋_GB2312" w:eastAsia="仿宋_GB2312"/>
          <w:b/>
          <w:bCs/>
          <w:sz w:val="28"/>
          <w:szCs w:val="28"/>
          <w:lang w:eastAsia="zh-CN"/>
        </w:rPr>
        <w:t>便于</w:t>
      </w:r>
      <w:r>
        <w:rPr>
          <w:rFonts w:hint="eastAsia" w:ascii="仿宋_GB2312" w:hAnsi="仿宋_GB2312" w:eastAsia="仿宋_GB2312"/>
          <w:b/>
          <w:bCs/>
          <w:sz w:val="28"/>
          <w:szCs w:val="28"/>
        </w:rPr>
        <w:t>复审</w:t>
      </w:r>
      <w:r>
        <w:rPr>
          <w:rFonts w:hint="eastAsia" w:ascii="仿宋_GB2312" w:hAnsi="仿宋_GB2312" w:eastAsia="仿宋_GB2312"/>
          <w:b/>
          <w:bCs/>
          <w:sz w:val="28"/>
          <w:szCs w:val="28"/>
          <w:lang w:eastAsia="zh-CN"/>
        </w:rPr>
        <w:t>和</w:t>
      </w:r>
      <w:r>
        <w:rPr>
          <w:rFonts w:hint="eastAsia" w:ascii="仿宋_GB2312" w:hAnsi="仿宋_GB2312" w:eastAsia="仿宋_GB2312"/>
          <w:b/>
          <w:bCs/>
          <w:sz w:val="28"/>
          <w:szCs w:val="28"/>
        </w:rPr>
        <w:t>存档。</w:t>
      </w:r>
    </w:p>
    <w:p w14:paraId="76A6FFB4">
      <w:pPr>
        <w:ind w:firstLine="560" w:firstLineChars="200"/>
        <w:rPr>
          <w:rFonts w:hint="eastAsia" w:ascii="仿宋_GB2312" w:hAnsi="仿宋_GB2312" w:eastAsia="仿宋_GB2312"/>
          <w:kern w:val="0"/>
          <w:sz w:val="28"/>
          <w:szCs w:val="28"/>
        </w:rPr>
      </w:pPr>
      <w:r>
        <w:rPr>
          <w:rFonts w:hint="eastAsia" w:ascii="仿宋_GB2312" w:hAnsi="仿宋_GB2312" w:eastAsia="仿宋_GB2312"/>
          <w:kern w:val="0"/>
          <w:sz w:val="28"/>
          <w:szCs w:val="28"/>
        </w:rPr>
        <w:t>凡</w:t>
      </w:r>
      <w:r>
        <w:rPr>
          <w:rFonts w:hint="eastAsia" w:ascii="仿宋_GB2312" w:hAnsi="仿宋_GB2312" w:eastAsia="仿宋_GB2312"/>
          <w:kern w:val="0"/>
          <w:sz w:val="28"/>
          <w:szCs w:val="28"/>
          <w:lang w:eastAsia="zh-CN"/>
        </w:rPr>
        <w:t>未</w:t>
      </w:r>
      <w:r>
        <w:rPr>
          <w:rFonts w:hint="eastAsia" w:ascii="仿宋_GB2312" w:hAnsi="仿宋_GB2312" w:eastAsia="仿宋_GB2312"/>
          <w:kern w:val="0"/>
          <w:sz w:val="28"/>
          <w:szCs w:val="28"/>
        </w:rPr>
        <w:t>按要求报名</w:t>
      </w:r>
      <w:r>
        <w:rPr>
          <w:rFonts w:hint="eastAsia" w:ascii="仿宋_GB2312" w:hAnsi="仿宋_GB2312" w:eastAsia="仿宋_GB2312"/>
          <w:kern w:val="0"/>
          <w:sz w:val="28"/>
          <w:szCs w:val="28"/>
          <w:lang w:eastAsia="zh-CN"/>
        </w:rPr>
        <w:t>（如</w:t>
      </w:r>
      <w:r>
        <w:rPr>
          <w:rFonts w:hint="eastAsia" w:ascii="仿宋_GB2312" w:hAnsi="仿宋_GB2312" w:eastAsia="仿宋_GB2312"/>
          <w:kern w:val="0"/>
          <w:sz w:val="28"/>
          <w:szCs w:val="28"/>
        </w:rPr>
        <w:t>信息误填、错填</w:t>
      </w:r>
      <w:r>
        <w:rPr>
          <w:rFonts w:hint="eastAsia" w:ascii="仿宋_GB2312" w:hAnsi="仿宋_GB2312" w:eastAsia="仿宋_GB2312"/>
          <w:kern w:val="0"/>
          <w:sz w:val="28"/>
          <w:szCs w:val="28"/>
          <w:lang w:eastAsia="zh-CN"/>
        </w:rPr>
        <w:t>、甚至</w:t>
      </w:r>
      <w:r>
        <w:rPr>
          <w:rFonts w:hint="eastAsia" w:ascii="仿宋_GB2312" w:hAnsi="仿宋_GB2312" w:eastAsia="仿宋_GB2312"/>
          <w:kern w:val="0"/>
          <w:sz w:val="28"/>
          <w:szCs w:val="28"/>
        </w:rPr>
        <w:t>填报虚假信息</w:t>
      </w:r>
      <w:r>
        <w:rPr>
          <w:rFonts w:hint="eastAsia" w:ascii="仿宋_GB2312" w:hAnsi="仿宋_GB2312" w:eastAsia="仿宋_GB2312"/>
          <w:kern w:val="0"/>
          <w:sz w:val="28"/>
          <w:szCs w:val="28"/>
          <w:lang w:eastAsia="zh-CN"/>
        </w:rPr>
        <w:t>等）</w:t>
      </w:r>
      <w:r>
        <w:rPr>
          <w:rFonts w:hint="eastAsia" w:ascii="仿宋_GB2312" w:hAnsi="仿宋_GB2312" w:eastAsia="仿宋_GB2312"/>
          <w:kern w:val="0"/>
          <w:sz w:val="28"/>
          <w:szCs w:val="28"/>
        </w:rPr>
        <w:t>而造成不能考试或</w:t>
      </w:r>
      <w:r>
        <w:rPr>
          <w:rFonts w:hint="eastAsia" w:ascii="仿宋_GB2312" w:hAnsi="仿宋_GB2312" w:eastAsia="仿宋_GB2312"/>
          <w:kern w:val="0"/>
          <w:sz w:val="28"/>
          <w:szCs w:val="28"/>
          <w:lang w:eastAsia="zh-CN"/>
        </w:rPr>
        <w:t>被</w:t>
      </w:r>
      <w:r>
        <w:rPr>
          <w:rFonts w:hint="eastAsia" w:ascii="仿宋_GB2312" w:hAnsi="仿宋_GB2312" w:eastAsia="仿宋_GB2312"/>
          <w:kern w:val="0"/>
          <w:sz w:val="28"/>
          <w:szCs w:val="28"/>
        </w:rPr>
        <w:t>录取的，后果</w:t>
      </w:r>
      <w:r>
        <w:rPr>
          <w:rFonts w:hint="eastAsia" w:ascii="仿宋_GB2312" w:hAnsi="仿宋_GB2312" w:eastAsia="仿宋_GB2312"/>
          <w:kern w:val="0"/>
          <w:sz w:val="28"/>
          <w:szCs w:val="28"/>
          <w:lang w:val="en-US" w:eastAsia="zh-CN"/>
        </w:rPr>
        <w:t>自负</w:t>
      </w:r>
      <w:r>
        <w:rPr>
          <w:rFonts w:hint="eastAsia" w:ascii="仿宋_GB2312" w:hAnsi="仿宋_GB2312" w:eastAsia="仿宋_GB2312"/>
          <w:kern w:val="0"/>
          <w:sz w:val="28"/>
          <w:szCs w:val="28"/>
        </w:rPr>
        <w:t>。对弄虚作假者，一经查实，取消其考试或录取资格，并视情况通报其所在单位并按照相关规定处理。</w:t>
      </w:r>
    </w:p>
    <w:p w14:paraId="6BF1CA4A">
      <w:pPr>
        <w:widowControl/>
        <w:spacing w:line="600" w:lineRule="exact"/>
        <w:ind w:firstLine="560" w:firstLineChars="200"/>
        <w:jc w:val="left"/>
        <w:rPr>
          <w:rFonts w:hint="eastAsia" w:ascii="仿宋_GB2312" w:hAnsi="仿宋_GB2312" w:eastAsia="仿宋_GB2312"/>
          <w:kern w:val="0"/>
          <w:sz w:val="28"/>
          <w:szCs w:val="28"/>
        </w:rPr>
      </w:pPr>
      <w:r>
        <w:rPr>
          <w:rFonts w:hint="eastAsia" w:ascii="仿宋_GB2312" w:hAnsi="仿宋_GB2312" w:eastAsia="仿宋_GB2312"/>
          <w:kern w:val="0"/>
          <w:sz w:val="28"/>
          <w:szCs w:val="28"/>
        </w:rPr>
        <w:t>4.报名资格审核通过后，报名系统提供缴费界面，考生</w:t>
      </w:r>
      <w:r>
        <w:rPr>
          <w:rFonts w:hint="eastAsia" w:ascii="仿宋_GB2312" w:hAnsi="仿宋_GB2312" w:eastAsia="仿宋_GB2312"/>
          <w:kern w:val="0"/>
          <w:sz w:val="28"/>
          <w:szCs w:val="28"/>
          <w:lang w:val="en-US" w:eastAsia="zh-CN"/>
        </w:rPr>
        <w:t>按系统</w:t>
      </w:r>
      <w:r>
        <w:rPr>
          <w:rFonts w:hint="eastAsia" w:ascii="仿宋_GB2312" w:hAnsi="仿宋_GB2312" w:eastAsia="仿宋_GB2312"/>
          <w:kern w:val="0"/>
          <w:sz w:val="28"/>
          <w:szCs w:val="28"/>
        </w:rPr>
        <w:t>提示</w:t>
      </w:r>
      <w:r>
        <w:rPr>
          <w:rFonts w:hint="eastAsia" w:ascii="仿宋_GB2312" w:hAnsi="仿宋_GB2312" w:eastAsia="仿宋_GB2312"/>
          <w:kern w:val="0"/>
          <w:sz w:val="28"/>
          <w:szCs w:val="28"/>
          <w:lang w:eastAsia="zh-CN"/>
        </w:rPr>
        <w:t>的</w:t>
      </w:r>
      <w:r>
        <w:rPr>
          <w:rFonts w:hint="eastAsia" w:ascii="仿宋_GB2312" w:hAnsi="仿宋_GB2312" w:eastAsia="仿宋_GB2312"/>
          <w:kern w:val="0"/>
          <w:sz w:val="28"/>
          <w:szCs w:val="28"/>
        </w:rPr>
        <w:t>方式</w:t>
      </w:r>
      <w:r>
        <w:rPr>
          <w:rFonts w:hint="eastAsia" w:ascii="仿宋_GB2312" w:hAnsi="仿宋_GB2312" w:eastAsia="仿宋_GB2312"/>
          <w:kern w:val="0"/>
          <w:sz w:val="28"/>
          <w:szCs w:val="28"/>
          <w:lang w:eastAsia="zh-CN"/>
        </w:rPr>
        <w:t>，</w:t>
      </w:r>
      <w:r>
        <w:rPr>
          <w:rFonts w:hint="eastAsia" w:ascii="仿宋_GB2312" w:hAnsi="仿宋_GB2312" w:eastAsia="仿宋_GB2312"/>
          <w:kern w:val="0"/>
          <w:sz w:val="28"/>
          <w:szCs w:val="28"/>
        </w:rPr>
        <w:t>及时缴</w:t>
      </w:r>
      <w:r>
        <w:rPr>
          <w:rFonts w:hint="eastAsia" w:ascii="仿宋_GB2312" w:hAnsi="仿宋_GB2312" w:eastAsia="仿宋_GB2312"/>
          <w:kern w:val="0"/>
          <w:sz w:val="28"/>
          <w:szCs w:val="28"/>
          <w:lang w:eastAsia="zh-CN"/>
        </w:rPr>
        <w:t>纳</w:t>
      </w:r>
      <w:r>
        <w:rPr>
          <w:rFonts w:hint="eastAsia" w:ascii="仿宋_GB2312" w:hAnsi="仿宋_GB2312" w:eastAsia="仿宋_GB2312"/>
          <w:kern w:val="0"/>
          <w:sz w:val="28"/>
          <w:szCs w:val="28"/>
        </w:rPr>
        <w:t>报名考试费</w:t>
      </w:r>
      <w:r>
        <w:rPr>
          <w:rFonts w:hint="eastAsia" w:ascii="仿宋_GB2312" w:hAnsi="仿宋_GB2312" w:eastAsia="仿宋_GB2312"/>
          <w:kern w:val="0"/>
          <w:sz w:val="28"/>
          <w:szCs w:val="28"/>
          <w:lang w:eastAsia="zh-CN"/>
        </w:rPr>
        <w:t>。</w:t>
      </w:r>
      <w:r>
        <w:rPr>
          <w:rFonts w:hint="eastAsia" w:ascii="仿宋_GB2312" w:hAnsi="仿宋_GB2312" w:eastAsia="仿宋_GB2312"/>
          <w:kern w:val="0"/>
          <w:sz w:val="28"/>
          <w:szCs w:val="28"/>
        </w:rPr>
        <w:t>若未</w:t>
      </w:r>
      <w:r>
        <w:rPr>
          <w:rFonts w:hint="eastAsia" w:ascii="仿宋_GB2312" w:hAnsi="仿宋_GB2312" w:eastAsia="仿宋_GB2312"/>
          <w:kern w:val="0"/>
          <w:sz w:val="28"/>
          <w:szCs w:val="28"/>
          <w:lang w:eastAsia="zh-CN"/>
        </w:rPr>
        <w:t>按期</w:t>
      </w:r>
      <w:r>
        <w:rPr>
          <w:rFonts w:hint="eastAsia" w:ascii="仿宋_GB2312" w:hAnsi="仿宋_GB2312" w:eastAsia="仿宋_GB2312"/>
          <w:kern w:val="0"/>
          <w:sz w:val="28"/>
          <w:szCs w:val="28"/>
        </w:rPr>
        <w:t>缴费</w:t>
      </w:r>
      <w:r>
        <w:rPr>
          <w:rFonts w:hint="eastAsia" w:ascii="仿宋_GB2312" w:hAnsi="仿宋_GB2312" w:eastAsia="仿宋_GB2312"/>
          <w:kern w:val="0"/>
          <w:sz w:val="28"/>
          <w:szCs w:val="28"/>
          <w:lang w:eastAsia="zh-CN"/>
        </w:rPr>
        <w:t>，</w:t>
      </w:r>
      <w:r>
        <w:rPr>
          <w:rFonts w:hint="eastAsia" w:ascii="仿宋_GB2312" w:hAnsi="仿宋_GB2312" w:eastAsia="仿宋_GB2312"/>
          <w:kern w:val="0"/>
          <w:sz w:val="28"/>
          <w:szCs w:val="28"/>
          <w:lang w:val="en-US" w:eastAsia="zh-CN"/>
        </w:rPr>
        <w:t>系统无法确认</w:t>
      </w:r>
      <w:r>
        <w:rPr>
          <w:rFonts w:hint="eastAsia" w:ascii="仿宋_GB2312" w:hAnsi="仿宋_GB2312" w:eastAsia="仿宋_GB2312"/>
          <w:kern w:val="0"/>
          <w:sz w:val="28"/>
          <w:szCs w:val="28"/>
          <w:lang w:eastAsia="zh-CN"/>
        </w:rPr>
        <w:t>，</w:t>
      </w:r>
      <w:r>
        <w:rPr>
          <w:rFonts w:hint="eastAsia" w:ascii="仿宋_GB2312" w:hAnsi="仿宋_GB2312" w:eastAsia="仿宋_GB2312"/>
          <w:kern w:val="0"/>
          <w:sz w:val="28"/>
          <w:szCs w:val="28"/>
        </w:rPr>
        <w:t>视</w:t>
      </w:r>
      <w:r>
        <w:rPr>
          <w:rFonts w:hint="eastAsia" w:ascii="仿宋_GB2312" w:hAnsi="仿宋_GB2312" w:eastAsia="仿宋_GB2312"/>
          <w:kern w:val="0"/>
          <w:sz w:val="28"/>
          <w:szCs w:val="28"/>
          <w:lang w:val="en-US" w:eastAsia="zh-CN"/>
        </w:rPr>
        <w:t>作</w:t>
      </w:r>
      <w:r>
        <w:rPr>
          <w:rFonts w:hint="eastAsia" w:ascii="仿宋_GB2312" w:hAnsi="仿宋_GB2312" w:eastAsia="仿宋_GB2312"/>
          <w:kern w:val="0"/>
          <w:sz w:val="28"/>
          <w:szCs w:val="28"/>
          <w:lang w:eastAsia="zh-CN"/>
        </w:rPr>
        <w:t>自动放弃</w:t>
      </w:r>
      <w:r>
        <w:rPr>
          <w:rFonts w:hint="eastAsia" w:ascii="仿宋_GB2312" w:hAnsi="仿宋_GB2312" w:eastAsia="仿宋_GB2312"/>
          <w:kern w:val="0"/>
          <w:sz w:val="28"/>
          <w:szCs w:val="28"/>
        </w:rPr>
        <w:t>。一旦缴费成功，</w:t>
      </w:r>
      <w:r>
        <w:rPr>
          <w:rFonts w:hint="eastAsia" w:ascii="仿宋_GB2312" w:hAnsi="仿宋_GB2312" w:eastAsia="仿宋_GB2312"/>
          <w:kern w:val="0"/>
          <w:sz w:val="28"/>
          <w:szCs w:val="28"/>
          <w:lang w:eastAsia="zh-CN"/>
        </w:rPr>
        <w:t>费用</w:t>
      </w:r>
      <w:r>
        <w:rPr>
          <w:rFonts w:hint="eastAsia" w:ascii="仿宋_GB2312" w:hAnsi="仿宋_GB2312" w:eastAsia="仿宋_GB2312"/>
          <w:kern w:val="0"/>
          <w:sz w:val="28"/>
          <w:szCs w:val="28"/>
        </w:rPr>
        <w:t>将无法退还。</w:t>
      </w:r>
    </w:p>
    <w:p w14:paraId="74BE3E1E">
      <w:pPr>
        <w:keepNext w:val="0"/>
        <w:keepLines w:val="0"/>
        <w:pageBreakBefore w:val="0"/>
        <w:widowControl/>
        <w:kinsoku/>
        <w:wordWrap/>
        <w:overflowPunct/>
        <w:topLinePunct w:val="0"/>
        <w:autoSpaceDE/>
        <w:autoSpaceDN/>
        <w:bidi w:val="0"/>
        <w:adjustRightInd/>
        <w:snapToGrid/>
        <w:spacing w:line="520" w:lineRule="exact"/>
        <w:ind w:firstLine="562" w:firstLineChars="200"/>
        <w:jc w:val="left"/>
        <w:textAlignment w:val="auto"/>
        <w:rPr>
          <w:rFonts w:hint="eastAsia" w:ascii="仿宋_GB2312" w:hAnsi="仿宋_GB2312" w:eastAsia="仿宋_GB2312"/>
          <w:b/>
          <w:bCs/>
          <w:kern w:val="0"/>
          <w:sz w:val="28"/>
          <w:szCs w:val="28"/>
        </w:rPr>
      </w:pPr>
      <w:r>
        <w:rPr>
          <w:rFonts w:hint="eastAsia" w:ascii="仿宋_GB2312" w:hAnsi="仿宋_GB2312" w:eastAsia="仿宋_GB2312"/>
          <w:b/>
          <w:bCs/>
          <w:kern w:val="0"/>
          <w:sz w:val="28"/>
          <w:szCs w:val="28"/>
        </w:rPr>
        <w:t>注意：</w:t>
      </w:r>
      <w:r>
        <w:rPr>
          <w:rFonts w:hint="eastAsia" w:ascii="仿宋_GB2312" w:hAnsi="仿宋_GB2312" w:eastAsia="仿宋_GB2312"/>
          <w:b/>
          <w:bCs/>
          <w:kern w:val="0"/>
          <w:sz w:val="28"/>
          <w:szCs w:val="28"/>
          <w:lang w:eastAsia="zh-CN"/>
        </w:rPr>
        <w:t>各教学点的缴费方式有所不同，具体</w:t>
      </w:r>
      <w:r>
        <w:rPr>
          <w:rFonts w:hint="eastAsia" w:ascii="仿宋_GB2312" w:hAnsi="仿宋_GB2312" w:eastAsia="仿宋_GB2312"/>
          <w:b/>
          <w:bCs/>
          <w:kern w:val="0"/>
          <w:sz w:val="28"/>
          <w:szCs w:val="28"/>
        </w:rPr>
        <w:t>缴费方式以缴费界面提示为准。</w:t>
      </w:r>
    </w:p>
    <w:p w14:paraId="57FFF161">
      <w:pPr>
        <w:keepNext w:val="0"/>
        <w:keepLines w:val="0"/>
        <w:pageBreakBefore w:val="0"/>
        <w:widowControl/>
        <w:kinsoku/>
        <w:wordWrap/>
        <w:overflowPunct/>
        <w:topLinePunct w:val="0"/>
        <w:autoSpaceDE/>
        <w:autoSpaceDN/>
        <w:bidi w:val="0"/>
        <w:adjustRightInd/>
        <w:snapToGrid/>
        <w:spacing w:line="520" w:lineRule="exact"/>
        <w:ind w:firstLine="562" w:firstLineChars="200"/>
        <w:jc w:val="left"/>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芜湖教学点</w:t>
      </w:r>
      <w:r>
        <w:rPr>
          <w:rFonts w:hint="eastAsia" w:ascii="仿宋_GB2312" w:hAnsi="仿宋_GB2312" w:eastAsia="仿宋_GB2312" w:cs="仿宋_GB2312"/>
          <w:b/>
          <w:bCs/>
          <w:kern w:val="0"/>
          <w:sz w:val="28"/>
          <w:szCs w:val="28"/>
          <w:lang w:val="en-US" w:eastAsia="zh-CN"/>
        </w:rPr>
        <w:t>缴费方式：</w:t>
      </w:r>
      <w:r>
        <w:rPr>
          <w:rFonts w:hint="eastAsia" w:ascii="仿宋_GB2312" w:hAnsi="仿宋_GB2312" w:eastAsia="仿宋_GB2312" w:cs="仿宋_GB2312"/>
          <w:b/>
          <w:bCs/>
          <w:kern w:val="0"/>
          <w:sz w:val="28"/>
          <w:szCs w:val="28"/>
        </w:rPr>
        <w:t>考生需加入报考专业</w:t>
      </w:r>
      <w:r>
        <w:rPr>
          <w:rFonts w:hint="eastAsia" w:ascii="仿宋_GB2312" w:hAnsi="仿宋_GB2312" w:eastAsia="仿宋_GB2312" w:cs="仿宋_GB2312"/>
          <w:b/>
          <w:bCs/>
          <w:kern w:val="0"/>
          <w:sz w:val="28"/>
          <w:szCs w:val="28"/>
          <w:lang w:val="en-US" w:eastAsia="zh-CN"/>
        </w:rPr>
        <w:t>相对应</w:t>
      </w:r>
      <w:r>
        <w:rPr>
          <w:rFonts w:hint="eastAsia" w:ascii="仿宋_GB2312" w:hAnsi="仿宋_GB2312" w:eastAsia="仿宋_GB2312" w:cs="仿宋_GB2312"/>
          <w:b/>
          <w:bCs/>
          <w:kern w:val="0"/>
          <w:sz w:val="28"/>
          <w:szCs w:val="28"/>
        </w:rPr>
        <w:t>的报名QQ群（群号见文末），报名成功后</w:t>
      </w:r>
      <w:r>
        <w:rPr>
          <w:rFonts w:hint="eastAsia" w:ascii="仿宋_GB2312" w:hAnsi="仿宋_GB2312" w:eastAsia="仿宋_GB2312" w:cs="仿宋_GB2312"/>
          <w:b/>
          <w:bCs/>
          <w:kern w:val="0"/>
          <w:sz w:val="28"/>
          <w:szCs w:val="28"/>
          <w:lang w:eastAsia="zh-CN"/>
        </w:rPr>
        <w:t>，</w:t>
      </w:r>
      <w:r>
        <w:rPr>
          <w:rFonts w:hint="eastAsia" w:ascii="仿宋_GB2312" w:hAnsi="仿宋_GB2312" w:eastAsia="仿宋_GB2312" w:cs="仿宋_GB2312"/>
          <w:b/>
          <w:bCs/>
          <w:kern w:val="0"/>
          <w:sz w:val="28"/>
          <w:szCs w:val="28"/>
          <w:lang w:val="en-US" w:eastAsia="zh-CN"/>
        </w:rPr>
        <w:t>在QQ群内</w:t>
      </w:r>
      <w:r>
        <w:rPr>
          <w:rFonts w:hint="eastAsia" w:ascii="仿宋_GB2312" w:hAnsi="仿宋_GB2312" w:eastAsia="仿宋_GB2312" w:cs="仿宋_GB2312"/>
          <w:b/>
          <w:bCs/>
          <w:kern w:val="0"/>
          <w:sz w:val="28"/>
          <w:szCs w:val="28"/>
        </w:rPr>
        <w:t>查询缴款通知单</w:t>
      </w:r>
      <w:r>
        <w:rPr>
          <w:rFonts w:hint="eastAsia" w:ascii="仿宋_GB2312" w:hAnsi="仿宋_GB2312" w:eastAsia="仿宋_GB2312" w:cs="仿宋_GB2312"/>
          <w:b/>
          <w:bCs/>
          <w:kern w:val="0"/>
          <w:sz w:val="28"/>
          <w:szCs w:val="28"/>
          <w:lang w:eastAsia="zh-CN"/>
        </w:rPr>
        <w:t>、</w:t>
      </w:r>
      <w:r>
        <w:rPr>
          <w:rFonts w:hint="eastAsia" w:ascii="仿宋_GB2312" w:hAnsi="仿宋_GB2312" w:eastAsia="仿宋_GB2312" w:cs="仿宋_GB2312"/>
          <w:b/>
          <w:bCs/>
          <w:kern w:val="0"/>
          <w:sz w:val="28"/>
          <w:szCs w:val="28"/>
          <w:lang w:val="en-US" w:eastAsia="zh-CN"/>
        </w:rPr>
        <w:t>缴纳考试费</w:t>
      </w:r>
      <w:r>
        <w:rPr>
          <w:rFonts w:hint="eastAsia" w:ascii="仿宋_GB2312" w:hAnsi="仿宋_GB2312" w:eastAsia="仿宋_GB2312" w:cs="仿宋_GB2312"/>
          <w:b/>
          <w:bCs/>
          <w:kern w:val="0"/>
          <w:sz w:val="28"/>
          <w:szCs w:val="28"/>
        </w:rPr>
        <w:t>及接收相关通知。</w:t>
      </w:r>
    </w:p>
    <w:p w14:paraId="2ABB3386">
      <w:pPr>
        <w:widowControl/>
        <w:spacing w:line="600" w:lineRule="exact"/>
        <w:ind w:firstLine="560" w:firstLineChars="200"/>
        <w:jc w:val="left"/>
        <w:rPr>
          <w:rFonts w:hint="eastAsia" w:ascii="仿宋_GB2312" w:hAnsi="仿宋_GB2312" w:eastAsia="仿宋_GB2312"/>
          <w:kern w:val="0"/>
          <w:sz w:val="28"/>
          <w:szCs w:val="28"/>
          <w:lang w:val="en-US" w:eastAsia="zh-CN"/>
        </w:rPr>
      </w:pPr>
      <w:r>
        <w:rPr>
          <w:rFonts w:hint="eastAsia" w:ascii="仿宋_GB2312" w:hAnsi="仿宋_GB2312" w:eastAsia="仿宋_GB2312"/>
          <w:kern w:val="0"/>
          <w:sz w:val="28"/>
          <w:szCs w:val="28"/>
          <w:lang w:val="en-US" w:eastAsia="zh-CN"/>
        </w:rPr>
        <w:t>5.</w:t>
      </w:r>
      <w:r>
        <w:rPr>
          <w:rFonts w:hint="eastAsia" w:ascii="仿宋_GB2312" w:hAnsi="仿宋_GB2312" w:eastAsia="仿宋_GB2312"/>
          <w:kern w:val="0"/>
          <w:sz w:val="28"/>
          <w:szCs w:val="28"/>
        </w:rPr>
        <w:t>考生应在考试前两周，登录网上报名系统自行下载《准考证》，</w:t>
      </w:r>
      <w:r>
        <w:rPr>
          <w:rFonts w:hint="eastAsia" w:ascii="仿宋_GB2312" w:hAnsi="仿宋_GB2312" w:eastAsia="仿宋_GB2312"/>
          <w:kern w:val="0"/>
          <w:sz w:val="28"/>
          <w:szCs w:val="28"/>
          <w:lang w:eastAsia="zh-CN"/>
        </w:rPr>
        <w:t>用</w:t>
      </w:r>
      <w:r>
        <w:rPr>
          <w:rFonts w:hint="eastAsia" w:ascii="仿宋_GB2312" w:hAnsi="仿宋_GB2312" w:eastAsia="仿宋_GB2312"/>
          <w:kern w:val="0"/>
          <w:sz w:val="28"/>
          <w:szCs w:val="28"/>
        </w:rPr>
        <w:t>A4纸打印。</w:t>
      </w:r>
      <w:r>
        <w:rPr>
          <w:rFonts w:hint="eastAsia" w:ascii="仿宋_GB2312" w:hAnsi="仿宋_GB2312" w:eastAsia="仿宋_GB2312"/>
          <w:kern w:val="0"/>
          <w:sz w:val="28"/>
          <w:szCs w:val="28"/>
          <w:lang w:val="en-US" w:eastAsia="zh-CN"/>
        </w:rPr>
        <w:t>考试时间和地点</w:t>
      </w:r>
      <w:r>
        <w:rPr>
          <w:rFonts w:hint="eastAsia" w:ascii="仿宋_GB2312" w:hAnsi="仿宋_GB2312" w:eastAsia="仿宋_GB2312"/>
          <w:kern w:val="0"/>
          <w:sz w:val="28"/>
          <w:szCs w:val="28"/>
        </w:rPr>
        <w:t>以准考证为准。考生凭《准考证》及有效居民身份证参加考试，《准考证》正反面不得涂</w:t>
      </w:r>
      <w:r>
        <w:rPr>
          <w:rFonts w:hint="eastAsia" w:ascii="仿宋_GB2312" w:hAnsi="仿宋_GB2312" w:eastAsia="仿宋_GB2312"/>
          <w:kern w:val="0"/>
          <w:sz w:val="28"/>
          <w:szCs w:val="28"/>
          <w:lang w:val="en-US" w:eastAsia="zh-CN"/>
        </w:rPr>
        <w:t>写</w:t>
      </w:r>
      <w:r>
        <w:rPr>
          <w:rFonts w:hint="eastAsia" w:ascii="仿宋_GB2312" w:hAnsi="仿宋_GB2312" w:eastAsia="仿宋_GB2312"/>
          <w:kern w:val="0"/>
          <w:sz w:val="28"/>
          <w:szCs w:val="28"/>
        </w:rPr>
        <w:t>。</w:t>
      </w:r>
    </w:p>
    <w:p w14:paraId="6038A0F1">
      <w:pPr>
        <w:ind w:left="420" w:leftChars="200"/>
        <w:rPr>
          <w:sz w:val="28"/>
          <w:szCs w:val="28"/>
        </w:rPr>
      </w:pPr>
    </w:p>
    <w:p w14:paraId="17185092">
      <w:pPr>
        <w:widowControl/>
        <w:spacing w:line="600" w:lineRule="exact"/>
        <w:ind w:firstLine="420"/>
        <w:rPr>
          <w:rFonts w:ascii="宋体" w:hAnsi="宋体"/>
          <w:kern w:val="0"/>
          <w:sz w:val="28"/>
          <w:szCs w:val="28"/>
        </w:rPr>
      </w:pPr>
    </w:p>
    <w:p w14:paraId="34E8FCF7">
      <w:pPr>
        <w:widowControl/>
        <w:spacing w:line="600" w:lineRule="exact"/>
        <w:rPr>
          <w:rFonts w:hint="eastAsia" w:ascii="宋体" w:hAnsi="宋体"/>
          <w:kern w:val="0"/>
          <w:sz w:val="28"/>
          <w:szCs w:val="28"/>
        </w:rPr>
      </w:pPr>
    </w:p>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00"/>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00"/>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1"/>
  <w:displayVerticalDrawingGridEvery w:val="1"/>
  <w:characterSpacingControl w:val="compressPunctuation"/>
  <w:compat>
    <w:balanceSingleByteDoubleByteWidth/>
    <w:doNotLeaveBackslashAlone/>
    <w:ulTrailSpace/>
    <w:doNotExpandShiftReturn/>
    <w:adjustLineHeightInTable/>
    <w:useFELayout/>
    <w:compatSetting w:name="compatibilityMode" w:uri="http://schemas.microsoft.com/office/word" w:val="11"/>
  </w:compat>
  <w:rsids>
    <w:rsidRoot w:val="00000000"/>
    <w:rsid w:val="02DE06A1"/>
    <w:rsid w:val="0E606087"/>
    <w:rsid w:val="12A40609"/>
    <w:rsid w:val="13D12D1D"/>
    <w:rsid w:val="17323827"/>
    <w:rsid w:val="1D254180"/>
    <w:rsid w:val="370B26BC"/>
    <w:rsid w:val="3DDFF185"/>
    <w:rsid w:val="47491347"/>
    <w:rsid w:val="49DA2A89"/>
    <w:rsid w:val="5B3C24DD"/>
    <w:rsid w:val="7EE21F5F"/>
    <w:rsid w:val="EADBBF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6"/>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
    <w:name w:val="标题 11"/>
    <w:basedOn w:val="1"/>
    <w:qFormat/>
    <w:uiPriority w:val="0"/>
    <w:pPr>
      <w:spacing w:beforeAutospacing="1" w:afterAutospacing="1"/>
      <w:jc w:val="left"/>
      <w:outlineLvl w:val="0"/>
    </w:pPr>
    <w:rPr>
      <w:rFonts w:hint="eastAsia" w:ascii="宋体" w:hAnsi="宋体"/>
      <w:b/>
      <w:kern w:val="44"/>
      <w:sz w:val="48"/>
      <w:szCs w:val="48"/>
    </w:rPr>
  </w:style>
  <w:style w:type="character" w:customStyle="1" w:styleId="6">
    <w:name w:val="默认段落字体1"/>
    <w:link w:val="1"/>
    <w:qFormat/>
    <w:uiPriority w:val="0"/>
  </w:style>
  <w:style w:type="table" w:customStyle="1" w:styleId="7">
    <w:name w:val="普通表格1"/>
    <w:qFormat/>
    <w:uiPriority w:val="0"/>
  </w:style>
  <w:style w:type="paragraph" w:customStyle="1" w:styleId="8">
    <w:name w:val="页脚1"/>
    <w:basedOn w:val="1"/>
    <w:qFormat/>
    <w:uiPriority w:val="0"/>
    <w:pPr>
      <w:tabs>
        <w:tab w:val="center" w:pos="4153"/>
        <w:tab w:val="right" w:pos="8306"/>
      </w:tabs>
      <w:snapToGrid w:val="0"/>
      <w:jc w:val="left"/>
    </w:pPr>
    <w:rPr>
      <w:sz w:val="18"/>
    </w:rPr>
  </w:style>
  <w:style w:type="paragraph" w:customStyle="1" w:styleId="9">
    <w:name w:val="页眉1"/>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HTML 预设格式1"/>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lang w:val="en-US" w:eastAsia="zh-CN" w:bidi="ar"/>
    </w:rPr>
  </w:style>
  <w:style w:type="paragraph" w:customStyle="1" w:styleId="11">
    <w:name w:val="普通(网站)1"/>
    <w:basedOn w:val="1"/>
    <w:qFormat/>
    <w:uiPriority w:val="0"/>
    <w:pPr>
      <w:spacing w:before="100" w:beforeAutospacing="1" w:after="100" w:afterAutospacing="1"/>
      <w:ind w:left="0" w:right="0"/>
      <w:jc w:val="left"/>
    </w:pPr>
    <w:rPr>
      <w:kern w:val="0"/>
      <w:sz w:val="24"/>
      <w:lang w:val="en-US" w:eastAsia="zh-CN" w:bidi="ar"/>
    </w:rPr>
  </w:style>
  <w:style w:type="table" w:customStyle="1" w:styleId="12">
    <w:name w:val="网格型1"/>
    <w:basedOn w:val="7"/>
    <w:qFormat/>
    <w:uiPriority w:val="0"/>
    <w:pPr>
      <w:widowControl w:val="0"/>
      <w:jc w:val="both"/>
    </w:pPr>
  </w:style>
  <w:style w:type="character" w:customStyle="1" w:styleId="13">
    <w:name w:val="要点1"/>
    <w:basedOn w:val="6"/>
    <w:link w:val="1"/>
    <w:qFormat/>
    <w:uiPriority w:val="0"/>
    <w:rPr>
      <w:b/>
    </w:rPr>
  </w:style>
  <w:style w:type="character" w:customStyle="1" w:styleId="14">
    <w:name w:val="超链接1"/>
    <w:basedOn w:val="6"/>
    <w:link w:val="1"/>
    <w:qFormat/>
    <w:uiPriority w:val="0"/>
    <w:rPr>
      <w:color w:val="0000FF"/>
      <w:u w:val="single"/>
    </w:rPr>
  </w:style>
  <w:style w:type="character" w:customStyle="1" w:styleId="15">
    <w:name w:val="font31"/>
    <w:basedOn w:val="6"/>
    <w:link w:val="1"/>
    <w:qFormat/>
    <w:uiPriority w:val="0"/>
    <w:rPr>
      <w:rFonts w:hint="eastAsia" w:ascii="宋体" w:hAnsi="宋体" w:eastAsia="宋体"/>
      <w:color w:val="000000"/>
      <w:sz w:val="20"/>
      <w:szCs w:val="20"/>
      <w:u w:val="none"/>
    </w:rPr>
  </w:style>
  <w:style w:type="character" w:customStyle="1" w:styleId="16">
    <w:name w:val="font21"/>
    <w:basedOn w:val="6"/>
    <w:link w:val="1"/>
    <w:qFormat/>
    <w:uiPriority w:val="0"/>
    <w:rPr>
      <w:rFonts w:hint="eastAsia" w:ascii="宋体" w:hAnsi="宋体" w:eastAsia="宋体"/>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2543</Words>
  <Characters>2704</Characters>
  <Lines>0</Lines>
  <Paragraphs>0</Paragraphs>
  <TotalTime>122</TotalTime>
  <ScaleCrop>false</ScaleCrop>
  <LinksUpToDate>false</LinksUpToDate>
  <CharactersWithSpaces>2744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2025-01-17T19:52:00Z</dcterms:created>
  <dc:creator>baixin</dc:creator>
  <cp:lastModifiedBy>wujs</cp:lastModifiedBy>
  <cp:lastPrinted>2025-01-20T00:59:00Z</cp:lastPrinted>
  <dcterms:modified xsi:type="dcterms:W3CDTF">2025-01-22T01:51:39Z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eyJoZGlkIjoiZDk1NmI1MDhhNmRlMjdmMzE1ZDQ3Mzg2ZmY2MDdjYWYifQ==</vt:lpwstr>
  </property>
  <property fmtid="{D5CDD505-2E9C-101B-9397-08002B2CF9AE}" pid="4" name="ICV">
    <vt:lpwstr>DBDBF88E9E0E445B9E3E3FB550E0FFC1_12</vt:lpwstr>
  </property>
</Properties>
</file>